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A" w:rsidRPr="00A562EB" w:rsidRDefault="00FD2194" w:rsidP="00A562E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6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урока</w:t>
      </w:r>
      <w:r w:rsidR="006C6CBA" w:rsidRPr="00A56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C6CBA" w:rsidRPr="006C6CBA" w:rsidRDefault="006C6CBA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трудовое обучение</w:t>
      </w:r>
      <w:r w:rsidR="00C34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B1D" w:rsidRPr="006C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«Швейное дело»  </w:t>
      </w:r>
    </w:p>
    <w:p w:rsidR="00FD2194" w:rsidRDefault="006C6CBA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Составила: учитель профессионально-трудового обучения</w:t>
      </w:r>
      <w:r w:rsidR="00C34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4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Куликова Н.С.</w:t>
      </w:r>
    </w:p>
    <w:p w:rsidR="006C6CBA" w:rsidRDefault="006C6CBA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школа-интернат для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ОВЗ»</w:t>
      </w:r>
    </w:p>
    <w:p w:rsidR="006C6CBA" w:rsidRPr="00C34B1D" w:rsidRDefault="006C6CBA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р-на,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обл.</w:t>
      </w:r>
    </w:p>
    <w:p w:rsidR="00FD2194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 </w:t>
      </w:r>
      <w:r w:rsidR="001F4AD5"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Окантовочный шов</w:t>
      </w: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6CBA" w:rsidRPr="006C6CBA" w:rsidRDefault="006C6CBA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Класс: 7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FD2194" w:rsidRPr="0085389C" w:rsidRDefault="001F4AD5" w:rsidP="00A01204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Обучающая: 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учащихся с технологией выполнения окантовочного шва, сформировать навыки по выполнению окантовочного  шва, соблюдая технологическую последовательность и технику безопасности; обобщить  и систематизировать знания, умения и навыки, полученных учащимися при изучении других видов машинных швов;</w:t>
      </w:r>
      <w:proofErr w:type="gramEnd"/>
    </w:p>
    <w:p w:rsidR="001F4AD5" w:rsidRPr="0085389C" w:rsidRDefault="001F4AD5" w:rsidP="00A01204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Коррекционная: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у учащихся способность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работу,</w:t>
      </w:r>
      <w:r w:rsidR="00C3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вырабатывать навыки прочного запоминания</w:t>
      </w:r>
      <w:proofErr w:type="gramStart"/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D2194" w:rsidRPr="0085389C" w:rsidRDefault="00FD2194" w:rsidP="00A01204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Воспитательная: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трудолюбие, аккуратность и ответственность при выполнении работы; формировать эстетический вкус, уважительное отношение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труду, </w:t>
      </w:r>
    </w:p>
    <w:p w:rsidR="00FD2194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538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комбинированный</w:t>
      </w:r>
      <w:r w:rsidR="00DD656B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Основные формы работы:</w:t>
      </w:r>
      <w:r w:rsidRPr="0085389C">
        <w:rPr>
          <w:rFonts w:ascii="Times New Roman" w:hAnsi="Times New Roman"/>
          <w:sz w:val="28"/>
          <w:szCs w:val="28"/>
        </w:rPr>
        <w:t xml:space="preserve"> индивидуальная, коллективная, фронтальная.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Методы обучения:</w:t>
      </w:r>
      <w:r w:rsidRPr="0085389C">
        <w:rPr>
          <w:rFonts w:ascii="Times New Roman" w:hAnsi="Times New Roman"/>
          <w:sz w:val="28"/>
          <w:szCs w:val="28"/>
        </w:rPr>
        <w:t xml:space="preserve"> словесные, наглядные.</w:t>
      </w:r>
    </w:p>
    <w:p w:rsidR="00DD656B" w:rsidRPr="0085389C" w:rsidRDefault="00DD656B" w:rsidP="00A01204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85389C">
        <w:rPr>
          <w:rFonts w:ascii="Times New Roman" w:hAnsi="Times New Roman"/>
          <w:b/>
          <w:sz w:val="28"/>
          <w:szCs w:val="28"/>
        </w:rPr>
        <w:t>Методы преподавания</w:t>
      </w:r>
      <w:r w:rsidRPr="0085389C">
        <w:rPr>
          <w:rFonts w:ascii="Times New Roman" w:hAnsi="Times New Roman"/>
          <w:sz w:val="28"/>
          <w:szCs w:val="28"/>
        </w:rPr>
        <w:t xml:space="preserve">: устное изложение учебного материала, беседа, учебная демонстрация, создание проблемной ситуации. </w:t>
      </w:r>
    </w:p>
    <w:p w:rsidR="00FD2194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Calibri" w:hAnsi="Times New Roman" w:cs="Times New Roman"/>
          <w:b/>
          <w:bCs/>
          <w:sz w:val="28"/>
          <w:szCs w:val="28"/>
        </w:rPr>
        <w:t>Объект труда</w:t>
      </w:r>
      <w:r w:rsidRPr="0085389C">
        <w:rPr>
          <w:rFonts w:ascii="Times New Roman" w:hAnsi="Times New Roman" w:cs="Times New Roman"/>
          <w:sz w:val="28"/>
          <w:szCs w:val="28"/>
        </w:rPr>
        <w:t>: окантовочный шов,  образцы  машинных швов</w:t>
      </w:r>
      <w:r w:rsidRPr="008538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D2194"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рабочая тетрадь, </w:t>
      </w:r>
      <w:r w:rsidR="001F4AD5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альбом, 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машина, образцы выполненных швов, кусочки хлопчатобумажной ткани, набор ручных инструментов, линейка, хлопчатобумажные нитки, ножницы</w:t>
      </w:r>
      <w:proofErr w:type="gramStart"/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нтерактивная доска, презентация.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уроку: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образцы машинных швов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(соединительные и</w:t>
      </w:r>
      <w:r w:rsidR="00F3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5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краевые).</w:t>
      </w:r>
    </w:p>
    <w:p w:rsidR="001A3B57" w:rsidRPr="0085389C" w:rsidRDefault="001A3B57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Приготовить презентацию об окантовочном </w:t>
      </w:r>
      <w:r w:rsidR="00F37563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 и технологии его выполнения, инструкционные карты.</w:t>
      </w:r>
    </w:p>
    <w:p w:rsidR="001A3B57" w:rsidRPr="0085389C" w:rsidRDefault="001A3B57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Подготовить хлопчатобумажную ткань и косую бейку для выполнения окантовочного шва на образцах.</w:t>
      </w:r>
    </w:p>
    <w:p w:rsidR="00DD656B" w:rsidRPr="0085389C" w:rsidRDefault="00DD656B" w:rsidP="00A012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85389C">
        <w:rPr>
          <w:rFonts w:ascii="Times New Roman" w:eastAsia="Calibri" w:hAnsi="Times New Roman" w:cs="Times New Roman"/>
          <w:b/>
          <w:sz w:val="28"/>
          <w:szCs w:val="28"/>
        </w:rPr>
        <w:t>План урока: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1</w:t>
      </w:r>
      <w:r w:rsidRPr="0085389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Организационный момент. </w:t>
      </w:r>
      <w:r w:rsidRPr="0085389C">
        <w:rPr>
          <w:rFonts w:ascii="Times New Roman" w:eastAsia="Calibri" w:hAnsi="Times New Roman" w:cs="Times New Roman"/>
          <w:sz w:val="28"/>
          <w:szCs w:val="28"/>
        </w:rPr>
        <w:t>Правильная посадка за партой, подготовка к уроку, ориентировка во времени (дата, месяц, день недели, время года)</w:t>
      </w:r>
      <w:r w:rsidR="009916EF" w:rsidRPr="0085389C">
        <w:rPr>
          <w:rFonts w:ascii="Times New Roman" w:eastAsia="Calibri" w:hAnsi="Times New Roman" w:cs="Times New Roman"/>
          <w:sz w:val="28"/>
          <w:szCs w:val="28"/>
        </w:rPr>
        <w:t>. Назначение дежурных.</w:t>
      </w:r>
      <w:r w:rsidRPr="0085389C">
        <w:rPr>
          <w:rFonts w:ascii="Times New Roman" w:eastAsia="Calibri" w:hAnsi="Times New Roman" w:cs="Times New Roman"/>
          <w:sz w:val="28"/>
          <w:szCs w:val="28"/>
        </w:rPr>
        <w:t xml:space="preserve"> (3мин.)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2. Постановка цели и задачи урока</w:t>
      </w:r>
      <w:r w:rsidRPr="0085389C">
        <w:rPr>
          <w:rFonts w:ascii="Times New Roman" w:hAnsi="Times New Roman" w:cs="Times New Roman"/>
          <w:sz w:val="28"/>
          <w:szCs w:val="28"/>
        </w:rPr>
        <w:t xml:space="preserve">. Беседа о видах машинных швов, </w:t>
      </w:r>
      <w:proofErr w:type="gramStart"/>
      <w:r w:rsidRPr="008538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389C">
        <w:rPr>
          <w:rFonts w:ascii="Times New Roman" w:hAnsi="Times New Roman" w:cs="Times New Roman"/>
          <w:sz w:val="28"/>
          <w:szCs w:val="28"/>
        </w:rPr>
        <w:t xml:space="preserve"> их значении и применении</w:t>
      </w:r>
      <w:r w:rsidRPr="0085389C">
        <w:rPr>
          <w:rFonts w:ascii="Times New Roman" w:eastAsia="Calibri" w:hAnsi="Times New Roman" w:cs="Times New Roman"/>
          <w:sz w:val="28"/>
          <w:szCs w:val="28"/>
        </w:rPr>
        <w:t>. (5 мин).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3.</w:t>
      </w:r>
      <w:r w:rsidR="00F64F29"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Объяснение нового материала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5389C">
        <w:rPr>
          <w:rFonts w:ascii="Times New Roman" w:hAnsi="Times New Roman" w:cs="Times New Roman"/>
          <w:sz w:val="28"/>
          <w:szCs w:val="28"/>
        </w:rPr>
        <w:t xml:space="preserve"> Сообщение об окантовочном шве, его назначении, видах, технологии выполнения</w:t>
      </w:r>
      <w:r w:rsidRPr="0085389C">
        <w:rPr>
          <w:rFonts w:ascii="Times New Roman" w:eastAsia="Calibri" w:hAnsi="Times New Roman" w:cs="Times New Roman"/>
          <w:sz w:val="28"/>
          <w:szCs w:val="28"/>
        </w:rPr>
        <w:t>.(10мин.).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4.</w:t>
      </w:r>
      <w:r w:rsidRPr="0085389C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имнастика</w:t>
      </w:r>
      <w:r w:rsidRPr="0085389C">
        <w:rPr>
          <w:rFonts w:ascii="Times New Roman" w:hAnsi="Times New Roman" w:cs="Times New Roman"/>
          <w:sz w:val="28"/>
          <w:szCs w:val="28"/>
          <w:u w:val="single"/>
        </w:rPr>
        <w:t xml:space="preserve"> для глаз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(2мин.)</w:t>
      </w:r>
    </w:p>
    <w:p w:rsidR="00DD656B" w:rsidRPr="0085389C" w:rsidRDefault="00DD656B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5.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Закрепление и повторение изученного материала. </w:t>
      </w:r>
      <w:r w:rsidRPr="0085389C">
        <w:rPr>
          <w:rFonts w:ascii="Times New Roman" w:eastAsia="Calibri" w:hAnsi="Times New Roman" w:cs="Times New Roman"/>
          <w:sz w:val="28"/>
          <w:szCs w:val="28"/>
        </w:rPr>
        <w:t>Практическая работа. Инструктаж по технике безопаснос</w:t>
      </w:r>
      <w:r w:rsidRPr="0085389C">
        <w:rPr>
          <w:rFonts w:ascii="Times New Roman" w:hAnsi="Times New Roman" w:cs="Times New Roman"/>
          <w:sz w:val="28"/>
          <w:szCs w:val="28"/>
        </w:rPr>
        <w:t>ти при работе на швейной машине</w:t>
      </w:r>
      <w:r w:rsidRPr="0085389C">
        <w:rPr>
          <w:rFonts w:ascii="Times New Roman" w:eastAsia="Calibri" w:hAnsi="Times New Roman" w:cs="Times New Roman"/>
          <w:sz w:val="28"/>
          <w:szCs w:val="28"/>
        </w:rPr>
        <w:t>. Практическая работа учащихся (15 мин.)</w:t>
      </w:r>
      <w:r w:rsidRPr="0085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6B" w:rsidRPr="0085389C" w:rsidRDefault="00F64F29" w:rsidP="00A012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sz w:val="28"/>
          <w:szCs w:val="28"/>
        </w:rPr>
        <w:t>6</w:t>
      </w:r>
      <w:r w:rsidR="00DD656B" w:rsidRPr="0085389C">
        <w:rPr>
          <w:rFonts w:ascii="Times New Roman" w:eastAsia="Calibri" w:hAnsi="Times New Roman" w:cs="Times New Roman"/>
          <w:sz w:val="28"/>
          <w:szCs w:val="28"/>
        </w:rPr>
        <w:t>.</w:t>
      </w:r>
      <w:r w:rsidR="00DD656B" w:rsidRPr="0085389C">
        <w:rPr>
          <w:rFonts w:ascii="Times New Roman" w:eastAsia="Calibri" w:hAnsi="Times New Roman" w:cs="Times New Roman"/>
          <w:sz w:val="28"/>
          <w:szCs w:val="28"/>
          <w:u w:val="single"/>
        </w:rPr>
        <w:t>Подведение итогов урока и оценка качества работ.</w:t>
      </w:r>
      <w:r w:rsidRPr="0085389C">
        <w:rPr>
          <w:rFonts w:ascii="Times New Roman" w:eastAsia="Calibri" w:hAnsi="Times New Roman" w:cs="Times New Roman"/>
          <w:sz w:val="28"/>
          <w:szCs w:val="28"/>
        </w:rPr>
        <w:t>(5</w:t>
      </w:r>
      <w:r w:rsidR="00DD656B" w:rsidRPr="0085389C">
        <w:rPr>
          <w:rFonts w:ascii="Times New Roman" w:eastAsia="Calibri" w:hAnsi="Times New Roman" w:cs="Times New Roman"/>
          <w:sz w:val="28"/>
          <w:szCs w:val="28"/>
        </w:rPr>
        <w:t>мин.)</w:t>
      </w:r>
    </w:p>
    <w:p w:rsidR="00FD2194" w:rsidRPr="0085389C" w:rsidRDefault="001F4AD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F29" w:rsidRPr="0085389C">
        <w:rPr>
          <w:rFonts w:ascii="Times New Roman" w:hAnsi="Times New Roman" w:cs="Times New Roman"/>
          <w:sz w:val="28"/>
          <w:szCs w:val="28"/>
        </w:rPr>
        <w:t>Учащиеся оформляют образцы в альбомы, подписывают их названия. Проверяют качество выполненных работ, выставляются оценки.</w:t>
      </w: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FD2194" w:rsidRPr="0085389C" w:rsidRDefault="00FD2194" w:rsidP="00A0120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урока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="00FD2194" w:rsidRPr="008538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  <w:r w:rsidR="00FD2194" w:rsidRPr="0085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готовности к уроку, п</w:t>
      </w:r>
      <w:r w:rsidR="0085389C">
        <w:rPr>
          <w:rFonts w:ascii="Times New Roman" w:eastAsia="Calibri" w:hAnsi="Times New Roman" w:cs="Times New Roman"/>
          <w:sz w:val="28"/>
          <w:szCs w:val="28"/>
        </w:rPr>
        <w:t>равильной посадки за партой, подготовки к уроку. О</w:t>
      </w:r>
      <w:r w:rsidR="0085389C" w:rsidRPr="0085389C">
        <w:rPr>
          <w:rFonts w:ascii="Times New Roman" w:eastAsia="Calibri" w:hAnsi="Times New Roman" w:cs="Times New Roman"/>
          <w:sz w:val="28"/>
          <w:szCs w:val="28"/>
        </w:rPr>
        <w:t>риентировка во времени (дата, месяц, день недели, время года). Назначение дежурных.</w:t>
      </w: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</w:t>
      </w:r>
    </w:p>
    <w:p w:rsidR="00FD2194" w:rsidRPr="0085389C" w:rsidRDefault="0085389C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Откройте ваши тетради и запишите дату и месяц. 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D7536B"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Постановка цели и задачи урока</w:t>
      </w:r>
      <w:r w:rsidR="00D7536B" w:rsidRPr="0085389C">
        <w:rPr>
          <w:rFonts w:ascii="Times New Roman" w:hAnsi="Times New Roman" w:cs="Times New Roman"/>
          <w:b/>
          <w:sz w:val="28"/>
          <w:szCs w:val="28"/>
        </w:rPr>
        <w:t>.</w:t>
      </w:r>
      <w:r w:rsidR="00D7536B" w:rsidRPr="0085389C">
        <w:rPr>
          <w:rFonts w:ascii="Times New Roman" w:hAnsi="Times New Roman" w:cs="Times New Roman"/>
          <w:sz w:val="28"/>
          <w:szCs w:val="28"/>
        </w:rPr>
        <w:t xml:space="preserve"> У вас на столах лежат образцы машинных швов. </w:t>
      </w:r>
      <w:r w:rsidR="001E3E6B" w:rsidRPr="0085389C">
        <w:rPr>
          <w:rFonts w:ascii="Times New Roman" w:hAnsi="Times New Roman" w:cs="Times New Roman"/>
          <w:sz w:val="28"/>
          <w:szCs w:val="28"/>
        </w:rPr>
        <w:t xml:space="preserve">Что мы с вами видим? Одними швами соединены две детали образца. Как называются такие швы? (соединительные) А другими швами обработан </w:t>
      </w:r>
      <w:r w:rsidR="00FE2177" w:rsidRPr="0085389C">
        <w:rPr>
          <w:rFonts w:ascii="Times New Roman" w:hAnsi="Times New Roman" w:cs="Times New Roman"/>
          <w:sz w:val="28"/>
          <w:szCs w:val="28"/>
        </w:rPr>
        <w:t>край</w:t>
      </w:r>
      <w:r w:rsidR="001E3E6B" w:rsidRPr="0085389C">
        <w:rPr>
          <w:rFonts w:ascii="Times New Roman" w:hAnsi="Times New Roman" w:cs="Times New Roman"/>
          <w:sz w:val="28"/>
          <w:szCs w:val="28"/>
        </w:rPr>
        <w:t xml:space="preserve"> ткани. Как они называются? (краевые) Правильно. Мы с вами раньше изучали эти швы. Давайте поиграем</w:t>
      </w:r>
      <w:r w:rsidR="0085389C">
        <w:rPr>
          <w:rFonts w:ascii="Times New Roman" w:hAnsi="Times New Roman" w:cs="Times New Roman"/>
          <w:sz w:val="28"/>
          <w:szCs w:val="28"/>
        </w:rPr>
        <w:t xml:space="preserve"> в игру и вспомним</w:t>
      </w:r>
      <w:r w:rsidR="00FE2177" w:rsidRPr="0085389C">
        <w:rPr>
          <w:rFonts w:ascii="Times New Roman" w:hAnsi="Times New Roman" w:cs="Times New Roman"/>
          <w:sz w:val="28"/>
          <w:szCs w:val="28"/>
        </w:rPr>
        <w:t>, какие швы относятся к группе соединительных, а какие к краевым</w:t>
      </w:r>
      <w:r w:rsidR="0085389C">
        <w:rPr>
          <w:rFonts w:ascii="Times New Roman" w:hAnsi="Times New Roman" w:cs="Times New Roman"/>
          <w:sz w:val="28"/>
          <w:szCs w:val="28"/>
        </w:rPr>
        <w:t xml:space="preserve"> швам</w:t>
      </w:r>
      <w:r w:rsidR="00FE2177" w:rsidRPr="0085389C">
        <w:rPr>
          <w:rFonts w:ascii="Times New Roman" w:hAnsi="Times New Roman" w:cs="Times New Roman"/>
          <w:sz w:val="28"/>
          <w:szCs w:val="28"/>
        </w:rPr>
        <w:t>.</w:t>
      </w:r>
    </w:p>
    <w:p w:rsidR="00D7536B" w:rsidRPr="0085389C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916EF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Угадай шов».</w:t>
      </w:r>
    </w:p>
    <w:p w:rsidR="00D262E6" w:rsidRPr="0085389C" w:rsidRDefault="00D262E6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 ваши образцы на две группы – соединительные и краевые.</w:t>
      </w:r>
    </w:p>
    <w:p w:rsidR="00D7536B" w:rsidRPr="0085389C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соединительные швы? Посмотрите на свои образцы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соединения двух и более деталей).</w:t>
      </w:r>
    </w:p>
    <w:p w:rsidR="000B548B" w:rsidRDefault="00D7536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краевые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швы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Посмотри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 свои образцы, что происходит со срезом ткани, если её не обработать? (осыпаемость, краевой шов нужен для обработки среза ткани). </w:t>
      </w:r>
      <w:r w:rsid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образцы в сторону.</w:t>
      </w:r>
    </w:p>
    <w:p w:rsidR="00D262E6" w:rsidRPr="0085389C" w:rsidRDefault="000B548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мы с вами изучим еще один краевой шов – окантовочный.</w:t>
      </w:r>
    </w:p>
    <w:p w:rsidR="00D262E6" w:rsidRPr="0085389C" w:rsidRDefault="00D358D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на странице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262E6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запишите тему урока.</w:t>
      </w: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9916EF" w:rsidRPr="0085389C" w:rsidRDefault="009916EF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64F29"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Объяснение нового материала.</w:t>
      </w:r>
    </w:p>
    <w:p w:rsidR="009916EF" w:rsidRDefault="009916EF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Слайд 3</w:t>
      </w:r>
      <w:r w:rsidR="00EE3ADF" w:rsidRPr="008538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Итак, окантовочный шов обрабатывает край ткани, поэтому его относят к краевым швам. Запишите это в тетрадь.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4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t>Этим швом можно обрабатывать как прямые срезы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изделиях.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и закругленные срезы.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t xml:space="preserve">Для этого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чаще всего </w:t>
      </w:r>
      <w:r w:rsidRPr="00D358D7">
        <w:rPr>
          <w:rFonts w:ascii="Times New Roman" w:eastAsia="Calibri" w:hAnsi="Times New Roman" w:cs="Times New Roman"/>
          <w:sz w:val="28"/>
          <w:szCs w:val="28"/>
        </w:rPr>
        <w:t>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косые обтачки. Давайте вспомним, как их можно изготовить? (выкроить по косому направлению).</w:t>
      </w:r>
    </w:p>
    <w:p w:rsidR="00D358D7" w:rsidRDefault="00D358D7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7</w:t>
      </w:r>
      <w:r w:rsidR="00A01204">
        <w:rPr>
          <w:rFonts w:ascii="Times New Roman" w:eastAsia="Calibri" w:hAnsi="Times New Roman" w:cs="Times New Roman"/>
          <w:b/>
          <w:sz w:val="28"/>
          <w:szCs w:val="28"/>
        </w:rPr>
        <w:t>-8</w:t>
      </w:r>
    </w:p>
    <w:p w:rsidR="00D358D7" w:rsidRPr="00D358D7" w:rsidRDefault="00D358D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D7">
        <w:rPr>
          <w:rFonts w:ascii="Times New Roman" w:eastAsia="Calibri" w:hAnsi="Times New Roman" w:cs="Times New Roman"/>
          <w:sz w:val="28"/>
          <w:szCs w:val="28"/>
        </w:rPr>
        <w:t xml:space="preserve">Итак, окантовочный шов применяют для </w:t>
      </w:r>
      <w:r w:rsidR="00A01204">
        <w:rPr>
          <w:rFonts w:ascii="Times New Roman" w:eastAsia="Calibri" w:hAnsi="Times New Roman" w:cs="Times New Roman"/>
          <w:sz w:val="28"/>
          <w:szCs w:val="28"/>
        </w:rPr>
        <w:t>предохранения срезов деталей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осыпания</w:t>
      </w:r>
      <w:r w:rsidR="00A01204">
        <w:rPr>
          <w:rFonts w:ascii="Times New Roman" w:eastAsia="Calibri" w:hAnsi="Times New Roman" w:cs="Times New Roman"/>
          <w:sz w:val="28"/>
          <w:szCs w:val="28"/>
        </w:rPr>
        <w:t xml:space="preserve"> и для их отделки.</w:t>
      </w:r>
    </w:p>
    <w:p w:rsidR="00EE3ADF" w:rsidRPr="00A01204" w:rsidRDefault="00A0120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FD2194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фабрике для выполнения этого шва используют специальные приспособления к универсальной швейной машине. При его помощи</w:t>
      </w:r>
    </w:p>
    <w:p w:rsidR="00CC7AF7" w:rsidRPr="0085389C" w:rsidRDefault="00FD2194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машинной строчкой обрабатывают срез окантовочным швом.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7AF7" w:rsidRPr="00A01204" w:rsidRDefault="00CC7AF7" w:rsidP="00A012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0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Видео.</w:t>
      </w:r>
    </w:p>
    <w:p w:rsidR="00A01204" w:rsidRDefault="00EE3AD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</w:t>
      </w:r>
      <w:r w:rsidR="00A01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10</w:t>
      </w:r>
    </w:p>
    <w:p w:rsidR="000B548B" w:rsidRDefault="000B548B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Окантовочный шов бывает с открытым срезом и с закрытыми срезами.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Запишите это в тетрадь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пишут я раздаю образцы) Посмотрите на образцы – давайте попробуем определить, где открытый срез, а где закрытые срезы. Рассмотрите внимательно косую обтачку –где виден открытый срез? А где срезов не видно?</w:t>
      </w:r>
    </w:p>
    <w:p w:rsidR="001D1F9E" w:rsidRPr="001D1F9E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CC7AF7" w:rsidRDefault="00CC7AF7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Окантовочным швом с открытым срезом обрабатывают срезы </w:t>
      </w:r>
      <w:r w:rsidR="000B5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стачного шва и нижнего среза изделия.</w:t>
      </w:r>
    </w:p>
    <w:p w:rsidR="001D1F9E" w:rsidRPr="001D1F9E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12-14</w:t>
      </w:r>
    </w:p>
    <w:p w:rsidR="00CC7AF7" w:rsidRPr="0085389C" w:rsidRDefault="00CC7AF7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Окантовочным швом с закрытым срезом обрабатывают срезы горловины, проймы, нижний срез сильно расклешённых изделий. Он также может служить в качестве отделки деталей изделия: воротников, карманов, кокеток.</w:t>
      </w:r>
    </w:p>
    <w:p w:rsidR="00FD2194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Гимнастика для глаз</w:t>
      </w:r>
    </w:p>
    <w:p w:rsidR="00FD2194" w:rsidRPr="0085389C" w:rsidRDefault="00EE3ADF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Закрепление и повторение изученного материала.</w:t>
      </w:r>
    </w:p>
    <w:p w:rsidR="00FD2194" w:rsidRPr="0085389C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="00FD2194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подошли к выполнению практической работы. Давайте повторим правила техники безопасности, которые нам предстоит выполнять.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безопасности: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работе </w:t>
      </w:r>
      <w:proofErr w:type="gramStart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швейной машиной с ручным приводом;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ножницами;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иглами и булавками</w:t>
      </w:r>
    </w:p>
    <w:p w:rsidR="00FD2194" w:rsidRPr="0085389C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работе с утюгом.</w:t>
      </w:r>
    </w:p>
    <w:p w:rsidR="00F64F29" w:rsidRPr="0085389C" w:rsidRDefault="0085389C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15-23</w:t>
      </w: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технология выполнения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окантовочного шва с открытым срезом и окантовочного шва с закрытыми срезами</w:t>
      </w:r>
      <w:proofErr w:type="gramStart"/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инструкционные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194" w:rsidRDefault="00FD2194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заключается в выполнении ока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нтовочного шва</w:t>
      </w:r>
      <w:r w:rsidR="001D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открытым срезом и с закрытыми срезами</w:t>
      </w:r>
      <w:r w:rsidR="00CC7AF7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89C" w:rsidRPr="0085389C" w:rsidRDefault="0085389C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85389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Подведение итогов урока и оценка качества работ</w:t>
      </w:r>
      <w:r w:rsidRPr="0085389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5389C" w:rsidRPr="0085389C">
        <w:rPr>
          <w:rFonts w:ascii="Times New Roman" w:hAnsi="Times New Roman" w:cs="Times New Roman"/>
          <w:b/>
          <w:sz w:val="28"/>
          <w:szCs w:val="28"/>
        </w:rPr>
        <w:t xml:space="preserve">24 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85389C">
        <w:rPr>
          <w:rFonts w:ascii="Times New Roman" w:hAnsi="Times New Roman" w:cs="Times New Roman"/>
          <w:sz w:val="28"/>
          <w:szCs w:val="28"/>
        </w:rPr>
        <w:t>Оформление образцов в альбом.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обсуждения выполненной работы выясняем: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трудности испытывали учащиеся во время практической работы;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операции не вызывали сложностей.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на вопросы.</w:t>
      </w:r>
    </w:p>
    <w:p w:rsidR="00036C25" w:rsidRPr="0085389C" w:rsidRDefault="00F64F29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1.К какому виду швов относят окантовочный шов</w:t>
      </w:r>
      <w:r w:rsidR="00036C25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Какие </w:t>
      </w:r>
      <w:r w:rsidR="00F64F29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окантовочного шва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4F29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применяют окантовочный шов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ученикам обменяться образцами, взять линейки и произв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85389C"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выполненной работы</w:t>
      </w: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C25" w:rsidRPr="0085389C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выставляем оценки.</w:t>
      </w:r>
    </w:p>
    <w:p w:rsidR="00036C25" w:rsidRDefault="00036C25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убирают свои рабочие места.</w:t>
      </w:r>
    </w:p>
    <w:p w:rsidR="001D1F9E" w:rsidRDefault="001D1F9E" w:rsidP="001D1F9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Инструкционная карта.</w:t>
      </w:r>
    </w:p>
    <w:p w:rsidR="001D1F9E" w:rsidRPr="001D1F9E" w:rsidRDefault="00C34B1D" w:rsidP="00C34B1D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1. 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Выполнение о</w:t>
      </w:r>
      <w:r w:rsidR="001D1F9E" w:rsidRP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кантовочн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</w:t>
      </w:r>
      <w:r w:rsid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шва с открытым срезом.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1.Наложить обтачку лицевой стороной на лицевую сторону основной детали, уравнять срезы, приметать.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2.Притачать</w:t>
      </w:r>
      <w:proofErr w:type="gram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,ш</w:t>
      </w:r>
      <w:proofErr w:type="gram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ирина шва равна 5-7 мм. Удалить нитки строчек временного назначения.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3.Обогнуть припуск шва обтачкой (плотно, без слабины ткани), образуя кант, равный ширине шва, выметать с лицевой стороны на расстоянии 1-2 мм от шва притачивания.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4.Проложить машинную строчку с лицевой стороны в шов притачивания. Удалить нитки строчек временного назначения, </w:t>
      </w:r>
      <w:proofErr w:type="spell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приутюжить</w:t>
      </w:r>
      <w:proofErr w:type="spell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D1F9E" w:rsidRDefault="001D1F9E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AF7" w:rsidRPr="0085389C" w:rsidRDefault="00CC7AF7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E" w:rsidRDefault="00C34B1D" w:rsidP="00A0120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Выполнение о</w:t>
      </w:r>
      <w:r w:rsidR="001D1F9E" w:rsidRP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кантовочн</w:t>
      </w:r>
      <w:r w:rsidR="001D1F9E">
        <w:rPr>
          <w:rFonts w:ascii="Times New Roman" w:eastAsia="Times New Roman" w:hAnsi="Times New Roman" w:cs="Times New Roman"/>
          <w:sz w:val="40"/>
          <w:szCs w:val="40"/>
          <w:lang w:eastAsia="ru-RU"/>
        </w:rPr>
        <w:t>ого</w:t>
      </w:r>
      <w:r w:rsidR="001D1F9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шва с закрытыми срезами.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1.Наложить обтачку лицевой стороной на изнаночную сторону основной детали, уравнять срезы, приметать.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2.Притачать</w:t>
      </w:r>
      <w:proofErr w:type="gram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,ш</w:t>
      </w:r>
      <w:proofErr w:type="gram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ирина шва равна 5-7 мм. Удалить нитки строчек временного назначения.</w:t>
      </w:r>
    </w:p>
    <w:p w:rsidR="001D1F9E" w:rsidRPr="00F37563" w:rsidRDefault="001D1F9E" w:rsidP="001D1F9E">
      <w:pPr>
        <w:shd w:val="clear" w:color="auto" w:fill="FFFFFF"/>
        <w:spacing w:after="15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3.Обогнуть припуск шва обтачкой, выправить шов, подогнуть срез обтачки на лицевую сторону, закрывая подгибом машинную строчку, выметать на расстоянии 1-2мм от сгиба обтачки.</w:t>
      </w:r>
    </w:p>
    <w:p w:rsidR="00557647" w:rsidRPr="00EE3ADF" w:rsidRDefault="00F37563" w:rsidP="00A562EB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4.Настрочить обтачку на деталь кроя образца по лицевой стороне на расстоянии 1-2 мм от сгиба обтачки. Удалить нитки строчек временного назначения, </w:t>
      </w:r>
      <w:proofErr w:type="spellStart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приутюжить</w:t>
      </w:r>
      <w:proofErr w:type="spellEnd"/>
      <w:r w:rsidRPr="00F375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557647" w:rsidRPr="00EE3ADF" w:rsidSect="00A562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19" w:rsidRDefault="006A6C19" w:rsidP="00C34B1D">
      <w:pPr>
        <w:spacing w:after="0" w:line="240" w:lineRule="auto"/>
      </w:pPr>
      <w:r>
        <w:separator/>
      </w:r>
    </w:p>
  </w:endnote>
  <w:endnote w:type="continuationSeparator" w:id="0">
    <w:p w:rsidR="006A6C19" w:rsidRDefault="006A6C19" w:rsidP="00C3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19" w:rsidRDefault="006A6C19" w:rsidP="00C34B1D">
      <w:pPr>
        <w:spacing w:after="0" w:line="240" w:lineRule="auto"/>
      </w:pPr>
      <w:r>
        <w:separator/>
      </w:r>
    </w:p>
  </w:footnote>
  <w:footnote w:type="continuationSeparator" w:id="0">
    <w:p w:rsidR="006A6C19" w:rsidRDefault="006A6C19" w:rsidP="00C3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1D" w:rsidRDefault="00C34B1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99F"/>
    <w:multiLevelType w:val="multilevel"/>
    <w:tmpl w:val="48624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14D0"/>
    <w:multiLevelType w:val="multilevel"/>
    <w:tmpl w:val="6792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34E72"/>
    <w:multiLevelType w:val="multilevel"/>
    <w:tmpl w:val="6810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F37FE"/>
    <w:multiLevelType w:val="multilevel"/>
    <w:tmpl w:val="9BC6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739EC"/>
    <w:multiLevelType w:val="multilevel"/>
    <w:tmpl w:val="843E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57950"/>
    <w:multiLevelType w:val="multilevel"/>
    <w:tmpl w:val="6EC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7563B"/>
    <w:multiLevelType w:val="multilevel"/>
    <w:tmpl w:val="AEC8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E72D8"/>
    <w:multiLevelType w:val="multilevel"/>
    <w:tmpl w:val="2AEE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72E90"/>
    <w:multiLevelType w:val="multilevel"/>
    <w:tmpl w:val="E9D40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619FB"/>
    <w:multiLevelType w:val="multilevel"/>
    <w:tmpl w:val="ABC0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7A5345"/>
    <w:multiLevelType w:val="multilevel"/>
    <w:tmpl w:val="75746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6770F"/>
    <w:multiLevelType w:val="multilevel"/>
    <w:tmpl w:val="611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227E1"/>
    <w:multiLevelType w:val="multilevel"/>
    <w:tmpl w:val="2176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87425"/>
    <w:multiLevelType w:val="multilevel"/>
    <w:tmpl w:val="0DBA0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91353"/>
    <w:multiLevelType w:val="multilevel"/>
    <w:tmpl w:val="F4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7770EE"/>
    <w:multiLevelType w:val="multilevel"/>
    <w:tmpl w:val="4732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194"/>
    <w:rsid w:val="00036C25"/>
    <w:rsid w:val="000B548B"/>
    <w:rsid w:val="001A3B57"/>
    <w:rsid w:val="001D1F9E"/>
    <w:rsid w:val="001E3E6B"/>
    <w:rsid w:val="001F4AD5"/>
    <w:rsid w:val="00324363"/>
    <w:rsid w:val="003F3D9D"/>
    <w:rsid w:val="004517ED"/>
    <w:rsid w:val="005171DB"/>
    <w:rsid w:val="00557647"/>
    <w:rsid w:val="00643225"/>
    <w:rsid w:val="006A6C19"/>
    <w:rsid w:val="006C6CBA"/>
    <w:rsid w:val="0085389C"/>
    <w:rsid w:val="00924951"/>
    <w:rsid w:val="009563FA"/>
    <w:rsid w:val="009916EF"/>
    <w:rsid w:val="00A01204"/>
    <w:rsid w:val="00A562EB"/>
    <w:rsid w:val="00C34B1D"/>
    <w:rsid w:val="00CC7AF7"/>
    <w:rsid w:val="00D262E6"/>
    <w:rsid w:val="00D358D7"/>
    <w:rsid w:val="00D7536B"/>
    <w:rsid w:val="00DD656B"/>
    <w:rsid w:val="00E83AF9"/>
    <w:rsid w:val="00EE3ADF"/>
    <w:rsid w:val="00F37563"/>
    <w:rsid w:val="00F527DA"/>
    <w:rsid w:val="00F64F29"/>
    <w:rsid w:val="00FD2194"/>
    <w:rsid w:val="00FE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19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DD656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D656B"/>
    <w:rPr>
      <w:rFonts w:ascii="Consolas" w:eastAsia="Calibri" w:hAnsi="Consolas" w:cs="Times New Roman"/>
      <w:sz w:val="21"/>
      <w:szCs w:val="21"/>
    </w:rPr>
  </w:style>
  <w:style w:type="paragraph" w:styleId="a8">
    <w:name w:val="List Paragraph"/>
    <w:basedOn w:val="a"/>
    <w:uiPriority w:val="34"/>
    <w:qFormat/>
    <w:rsid w:val="00CC7A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4B1D"/>
  </w:style>
  <w:style w:type="paragraph" w:styleId="ab">
    <w:name w:val="footer"/>
    <w:basedOn w:val="a"/>
    <w:link w:val="ac"/>
    <w:uiPriority w:val="99"/>
    <w:semiHidden/>
    <w:unhideWhenUsed/>
    <w:rsid w:val="00C3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4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2017-10-10T01:51:00Z</cp:lastPrinted>
  <dcterms:created xsi:type="dcterms:W3CDTF">2017-10-05T01:04:00Z</dcterms:created>
  <dcterms:modified xsi:type="dcterms:W3CDTF">2018-02-14T01:55:00Z</dcterms:modified>
</cp:coreProperties>
</file>